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A1375" w14:textId="77777777" w:rsidR="00E76CB0" w:rsidRDefault="00E76CB0" w:rsidP="00B31DBB">
      <w:pPr>
        <w:rPr>
          <w:rFonts w:ascii="Franklin Gothic Book" w:hAnsi="Franklin Gothic Book"/>
          <w:b/>
          <w:sz w:val="28"/>
          <w:szCs w:val="28"/>
          <w:lang w:val="en-US"/>
        </w:rPr>
      </w:pPr>
    </w:p>
    <w:p w14:paraId="45F6C1FC" w14:textId="426BA6C8" w:rsidR="00B31DBB" w:rsidRPr="00E76CB0" w:rsidRDefault="00B31DBB" w:rsidP="00104369">
      <w:pPr>
        <w:spacing w:after="0"/>
        <w:rPr>
          <w:rFonts w:ascii="Franklin Gothic Book" w:hAnsi="Franklin Gothic Book"/>
          <w:b/>
          <w:color w:val="CF003F"/>
          <w:sz w:val="28"/>
          <w:szCs w:val="28"/>
          <w:lang w:val="en-US"/>
        </w:rPr>
      </w:pPr>
      <w:r w:rsidRPr="00E76CB0">
        <w:rPr>
          <w:rFonts w:ascii="Franklin Gothic Book" w:hAnsi="Franklin Gothic Book"/>
          <w:b/>
          <w:color w:val="CF003F"/>
          <w:sz w:val="28"/>
          <w:szCs w:val="28"/>
          <w:lang w:val="en-US"/>
        </w:rPr>
        <w:t xml:space="preserve">OTTO Immobilien: A pioneer in the Viennese real estate market </w:t>
      </w:r>
    </w:p>
    <w:p w14:paraId="267CBFC8" w14:textId="3B1341FE" w:rsidR="00B31DBB" w:rsidRPr="00834ADB" w:rsidRDefault="00104369" w:rsidP="00104369">
      <w:pPr>
        <w:spacing w:after="0"/>
        <w:rPr>
          <w:rFonts w:ascii="Franklin Gothic Book" w:hAnsi="Franklin Gothic Book"/>
          <w:lang w:val="en-US"/>
        </w:rPr>
      </w:pPr>
      <w:r>
        <w:rPr>
          <w:rFonts w:ascii="Franklin Gothic Book" w:hAnsi="Franklin Gothic Book"/>
          <w:lang w:val="en-US"/>
        </w:rPr>
        <w:br/>
      </w:r>
      <w:r w:rsidR="00B31DBB" w:rsidRPr="00834ADB">
        <w:rPr>
          <w:rFonts w:ascii="Franklin Gothic Book" w:hAnsi="Franklin Gothic Book"/>
          <w:lang w:val="en-US"/>
        </w:rPr>
        <w:t xml:space="preserve">With around </w:t>
      </w:r>
      <w:r w:rsidR="00274DEA">
        <w:rPr>
          <w:rFonts w:ascii="Franklin Gothic Book" w:hAnsi="Franklin Gothic Book"/>
          <w:lang w:val="en-US"/>
        </w:rPr>
        <w:t>90</w:t>
      </w:r>
      <w:r w:rsidR="00274DEA" w:rsidRPr="00834ADB">
        <w:rPr>
          <w:rFonts w:ascii="Franklin Gothic Book" w:hAnsi="Franklin Gothic Book"/>
          <w:lang w:val="en-US"/>
        </w:rPr>
        <w:t xml:space="preserve"> </w:t>
      </w:r>
      <w:r w:rsidR="00B31DBB" w:rsidRPr="00834ADB">
        <w:rPr>
          <w:rFonts w:ascii="Franklin Gothic Book" w:hAnsi="Franklin Gothic Book"/>
          <w:lang w:val="en-US"/>
        </w:rPr>
        <w:t xml:space="preserve">experts, OTTO Immobilien is one of the largest private, independent and owner-managed real estate service providers in Austria. With over 65 years of experience in the Viennese market, the company is </w:t>
      </w:r>
      <w:proofErr w:type="spellStart"/>
      <w:r w:rsidR="00B31DBB" w:rsidRPr="00834ADB">
        <w:rPr>
          <w:rFonts w:ascii="Franklin Gothic Book" w:hAnsi="Franklin Gothic Book"/>
          <w:lang w:val="en-US"/>
        </w:rPr>
        <w:t>characterised</w:t>
      </w:r>
      <w:proofErr w:type="spellEnd"/>
      <w:r w:rsidR="00B31DBB" w:rsidRPr="00834ADB">
        <w:rPr>
          <w:rFonts w:ascii="Franklin Gothic Book" w:hAnsi="Franklin Gothic Book"/>
          <w:lang w:val="en-US"/>
        </w:rPr>
        <w:t xml:space="preserve"> by its in-depth knowledge and comprehensive range of services. OTTO Immobilien supports its clients - many of whom have been with the company for generations - in all matters relating to the purchase, rental, management and valuation of residential and commercial real estate. </w:t>
      </w:r>
      <w:r>
        <w:rPr>
          <w:rFonts w:ascii="Franklin Gothic Book" w:hAnsi="Franklin Gothic Book"/>
          <w:lang w:val="en-US"/>
        </w:rPr>
        <w:br/>
      </w:r>
    </w:p>
    <w:p w14:paraId="1AD63054" w14:textId="6CD77BB9" w:rsidR="00B31DBB" w:rsidRPr="00834ADB" w:rsidRDefault="00B31DBB" w:rsidP="00104369">
      <w:pPr>
        <w:spacing w:after="0"/>
        <w:rPr>
          <w:rFonts w:ascii="Franklin Gothic Book" w:hAnsi="Franklin Gothic Book"/>
          <w:lang w:val="en-US"/>
        </w:rPr>
      </w:pPr>
      <w:r w:rsidRPr="00834ADB">
        <w:rPr>
          <w:rFonts w:ascii="Franklin Gothic Book" w:hAnsi="Franklin Gothic Book"/>
          <w:lang w:val="en-US"/>
        </w:rPr>
        <w:t>OTTO Immobilien concentrates exclusively on real estate services in order to guarantee objective and individually tailored support. The company deliberately refrains from project development in order to avoid conflicts of interest and achieve the best results for its clients.</w:t>
      </w:r>
      <w:r w:rsidR="00104369">
        <w:rPr>
          <w:rFonts w:ascii="Franklin Gothic Book" w:hAnsi="Franklin Gothic Book"/>
          <w:lang w:val="en-US"/>
        </w:rPr>
        <w:br/>
      </w:r>
    </w:p>
    <w:p w14:paraId="2608C3BC" w14:textId="77777777" w:rsidR="00B31DBB" w:rsidRPr="00E76CB0" w:rsidRDefault="00B31DBB" w:rsidP="00104369">
      <w:pPr>
        <w:spacing w:after="0"/>
        <w:rPr>
          <w:rFonts w:ascii="Franklin Gothic Book" w:hAnsi="Franklin Gothic Book"/>
          <w:b/>
          <w:bCs/>
          <w:color w:val="CF003F"/>
          <w:sz w:val="24"/>
          <w:szCs w:val="24"/>
          <w:lang w:val="en-US"/>
        </w:rPr>
      </w:pPr>
      <w:r w:rsidRPr="00E76CB0">
        <w:rPr>
          <w:rFonts w:ascii="Franklin Gothic Book" w:hAnsi="Franklin Gothic Book"/>
          <w:b/>
          <w:bCs/>
          <w:color w:val="CF003F"/>
          <w:sz w:val="24"/>
          <w:szCs w:val="24"/>
          <w:lang w:val="en-US"/>
        </w:rPr>
        <w:t>Sound experience in the area of large-volume transactions in Austria</w:t>
      </w:r>
    </w:p>
    <w:p w14:paraId="3949C622" w14:textId="26A2805C" w:rsidR="00B31DBB" w:rsidRPr="00834ADB" w:rsidRDefault="00104369" w:rsidP="00104369">
      <w:pPr>
        <w:spacing w:after="0"/>
        <w:rPr>
          <w:rFonts w:ascii="Franklin Gothic Book" w:hAnsi="Franklin Gothic Book"/>
          <w:lang w:val="en-US"/>
        </w:rPr>
      </w:pPr>
      <w:r>
        <w:rPr>
          <w:rFonts w:ascii="Franklin Gothic Book" w:hAnsi="Franklin Gothic Book"/>
          <w:lang w:val="en-US"/>
        </w:rPr>
        <w:t xml:space="preserve">The </w:t>
      </w:r>
      <w:r w:rsidRPr="00834ADB">
        <w:rPr>
          <w:rFonts w:ascii="Franklin Gothic Book" w:hAnsi="Franklin Gothic Book"/>
          <w:lang w:val="en-US"/>
        </w:rPr>
        <w:t xml:space="preserve">experienced investment team </w:t>
      </w:r>
      <w:r>
        <w:rPr>
          <w:rFonts w:ascii="Franklin Gothic Book" w:hAnsi="Franklin Gothic Book"/>
          <w:lang w:val="en-US"/>
        </w:rPr>
        <w:t xml:space="preserve">at </w:t>
      </w:r>
      <w:r w:rsidR="00B31DBB" w:rsidRPr="00834ADB">
        <w:rPr>
          <w:rFonts w:ascii="Franklin Gothic Book" w:hAnsi="Franklin Gothic Book"/>
          <w:lang w:val="en-US"/>
        </w:rPr>
        <w:t>OTTO Immobilien</w:t>
      </w:r>
      <w:r>
        <w:rPr>
          <w:rFonts w:ascii="Franklin Gothic Book" w:hAnsi="Franklin Gothic Book"/>
          <w:lang w:val="en-US"/>
        </w:rPr>
        <w:t xml:space="preserve"> </w:t>
      </w:r>
      <w:proofErr w:type="spellStart"/>
      <w:r w:rsidR="00B31DBB" w:rsidRPr="00834ADB">
        <w:rPr>
          <w:rFonts w:ascii="Franklin Gothic Book" w:hAnsi="Franklin Gothic Book"/>
          <w:lang w:val="en-US"/>
        </w:rPr>
        <w:t>specialises</w:t>
      </w:r>
      <w:proofErr w:type="spellEnd"/>
      <w:r w:rsidR="00B31DBB" w:rsidRPr="00834ADB">
        <w:rPr>
          <w:rFonts w:ascii="Franklin Gothic Book" w:hAnsi="Franklin Gothic Book"/>
          <w:lang w:val="en-US"/>
        </w:rPr>
        <w:t xml:space="preserve"> in advising on the purchase and sale of large-volume residential and commercial properties. </w:t>
      </w:r>
      <w:r w:rsidRPr="00104369">
        <w:rPr>
          <w:rFonts w:ascii="Franklin Gothic Book" w:hAnsi="Franklin Gothic Book"/>
          <w:lang w:val="en-US"/>
        </w:rPr>
        <w:t xml:space="preserve">It supports the acquisition of individual properties as well as entire portfolios and uses its decades of experience to assist institutional investors, funds and trusts from </w:t>
      </w:r>
      <w:r>
        <w:rPr>
          <w:rFonts w:ascii="Franklin Gothic Book" w:hAnsi="Franklin Gothic Book"/>
          <w:lang w:val="en-US"/>
        </w:rPr>
        <w:t>Austria</w:t>
      </w:r>
      <w:r w:rsidRPr="00104369">
        <w:rPr>
          <w:rFonts w:ascii="Franklin Gothic Book" w:hAnsi="Franklin Gothic Book"/>
          <w:lang w:val="en-US"/>
        </w:rPr>
        <w:t xml:space="preserve"> and abroad.</w:t>
      </w:r>
      <w:r>
        <w:rPr>
          <w:rFonts w:ascii="Franklin Gothic Book" w:hAnsi="Franklin Gothic Book"/>
          <w:lang w:val="en-US"/>
        </w:rPr>
        <w:br/>
      </w:r>
    </w:p>
    <w:p w14:paraId="5E42E117" w14:textId="77777777" w:rsidR="00B31DBB" w:rsidRPr="00E76CB0" w:rsidRDefault="00B31DBB" w:rsidP="00104369">
      <w:pPr>
        <w:spacing w:after="0"/>
        <w:rPr>
          <w:rFonts w:ascii="Franklin Gothic Book" w:hAnsi="Franklin Gothic Book"/>
          <w:b/>
          <w:bCs/>
          <w:color w:val="CF003F"/>
          <w:sz w:val="24"/>
          <w:szCs w:val="24"/>
          <w:lang w:val="en-US"/>
        </w:rPr>
      </w:pPr>
      <w:r w:rsidRPr="00E76CB0">
        <w:rPr>
          <w:rFonts w:ascii="Franklin Gothic Book" w:hAnsi="Franklin Gothic Book"/>
          <w:b/>
          <w:bCs/>
          <w:color w:val="CF003F"/>
          <w:sz w:val="24"/>
          <w:szCs w:val="24"/>
          <w:lang w:val="en-US"/>
        </w:rPr>
        <w:t>Strong international network</w:t>
      </w:r>
    </w:p>
    <w:p w14:paraId="46C207EC" w14:textId="45B57E8B" w:rsidR="00B31DBB" w:rsidRPr="00834ADB" w:rsidRDefault="00B31DBB" w:rsidP="00104369">
      <w:pPr>
        <w:spacing w:after="0"/>
        <w:rPr>
          <w:rFonts w:ascii="Franklin Gothic Book" w:hAnsi="Franklin Gothic Book"/>
          <w:lang w:val="en-US"/>
        </w:rPr>
      </w:pPr>
      <w:r w:rsidRPr="00834ADB">
        <w:rPr>
          <w:rFonts w:ascii="Franklin Gothic Book" w:hAnsi="Franklin Gothic Book"/>
          <w:lang w:val="en-US"/>
        </w:rPr>
        <w:t xml:space="preserve">Since 2011, the company has been working closely with Knight Frank, one of the largest private property consultants in the world. With </w:t>
      </w:r>
      <w:r w:rsidR="00274DEA">
        <w:rPr>
          <w:rFonts w:ascii="Franklin Gothic Book" w:hAnsi="Franklin Gothic Book"/>
          <w:lang w:val="en-US"/>
        </w:rPr>
        <w:t>480</w:t>
      </w:r>
      <w:r w:rsidRPr="00834ADB">
        <w:rPr>
          <w:rFonts w:ascii="Franklin Gothic Book" w:hAnsi="Franklin Gothic Book"/>
          <w:lang w:val="en-US"/>
        </w:rPr>
        <w:t xml:space="preserve"> offices in </w:t>
      </w:r>
      <w:r w:rsidR="00274DEA">
        <w:rPr>
          <w:rFonts w:ascii="Franklin Gothic Book" w:hAnsi="Franklin Gothic Book"/>
          <w:lang w:val="en-US"/>
        </w:rPr>
        <w:t>mor</w:t>
      </w:r>
      <w:r w:rsidR="00104369">
        <w:rPr>
          <w:rFonts w:ascii="Franklin Gothic Book" w:hAnsi="Franklin Gothic Book"/>
          <w:lang w:val="en-US"/>
        </w:rPr>
        <w:t>e</w:t>
      </w:r>
      <w:r w:rsidR="00274DEA">
        <w:rPr>
          <w:rFonts w:ascii="Franklin Gothic Book" w:hAnsi="Franklin Gothic Book"/>
          <w:lang w:val="en-US"/>
        </w:rPr>
        <w:t xml:space="preserve"> than </w:t>
      </w:r>
      <w:r w:rsidRPr="00834ADB">
        <w:rPr>
          <w:rFonts w:ascii="Franklin Gothic Book" w:hAnsi="Franklin Gothic Book"/>
          <w:lang w:val="en-US"/>
        </w:rPr>
        <w:t>5</w:t>
      </w:r>
      <w:r w:rsidR="00274DEA">
        <w:rPr>
          <w:rFonts w:ascii="Franklin Gothic Book" w:hAnsi="Franklin Gothic Book"/>
          <w:lang w:val="en-US"/>
        </w:rPr>
        <w:t>0</w:t>
      </w:r>
      <w:r w:rsidRPr="00834ADB">
        <w:rPr>
          <w:rFonts w:ascii="Franklin Gothic Book" w:hAnsi="Franklin Gothic Book"/>
          <w:lang w:val="en-US"/>
        </w:rPr>
        <w:t xml:space="preserve"> countries, this partnership offers </w:t>
      </w:r>
      <w:r w:rsidR="00104369">
        <w:rPr>
          <w:rFonts w:ascii="Franklin Gothic Book" w:hAnsi="Franklin Gothic Book"/>
          <w:lang w:val="en-US"/>
        </w:rPr>
        <w:t xml:space="preserve">the customers of </w:t>
      </w:r>
      <w:r w:rsidRPr="00834ADB">
        <w:rPr>
          <w:rFonts w:ascii="Franklin Gothic Book" w:hAnsi="Franklin Gothic Book"/>
          <w:lang w:val="en-US"/>
        </w:rPr>
        <w:t xml:space="preserve">OTTO </w:t>
      </w:r>
      <w:r w:rsidR="00104369">
        <w:rPr>
          <w:rFonts w:ascii="Franklin Gothic Book" w:hAnsi="Franklin Gothic Book"/>
          <w:lang w:val="en-US"/>
        </w:rPr>
        <w:t xml:space="preserve">Immobilien </w:t>
      </w:r>
      <w:r w:rsidRPr="00834ADB">
        <w:rPr>
          <w:rFonts w:ascii="Franklin Gothic Book" w:hAnsi="Franklin Gothic Book"/>
          <w:lang w:val="en-US"/>
        </w:rPr>
        <w:t>access to an international network, global property markets and the know-how of leading experts.</w:t>
      </w:r>
      <w:r w:rsidR="00104369">
        <w:rPr>
          <w:rFonts w:ascii="Franklin Gothic Book" w:hAnsi="Franklin Gothic Book"/>
          <w:lang w:val="en-US"/>
        </w:rPr>
        <w:br/>
      </w:r>
    </w:p>
    <w:p w14:paraId="1CB6B709" w14:textId="2ED7E282" w:rsidR="00B31DBB" w:rsidRPr="00E76CB0" w:rsidRDefault="00B31DBB" w:rsidP="00104369">
      <w:pPr>
        <w:spacing w:after="0"/>
        <w:rPr>
          <w:rFonts w:ascii="Franklin Gothic Book" w:hAnsi="Franklin Gothic Book"/>
          <w:b/>
          <w:bCs/>
          <w:color w:val="CF003F"/>
          <w:sz w:val="24"/>
          <w:szCs w:val="24"/>
          <w:lang w:val="en-US"/>
        </w:rPr>
      </w:pPr>
      <w:r w:rsidRPr="00E76CB0">
        <w:rPr>
          <w:rFonts w:ascii="Franklin Gothic Book" w:hAnsi="Franklin Gothic Book"/>
          <w:b/>
          <w:bCs/>
          <w:color w:val="CF003F"/>
          <w:sz w:val="24"/>
          <w:szCs w:val="24"/>
          <w:lang w:val="en-US"/>
        </w:rPr>
        <w:t xml:space="preserve">Sound decisions through </w:t>
      </w:r>
      <w:proofErr w:type="spellStart"/>
      <w:r w:rsidRPr="00E76CB0">
        <w:rPr>
          <w:rFonts w:ascii="Franklin Gothic Book" w:hAnsi="Franklin Gothic Book"/>
          <w:b/>
          <w:bCs/>
          <w:color w:val="CF003F"/>
          <w:sz w:val="24"/>
          <w:szCs w:val="24"/>
          <w:lang w:val="en-US"/>
        </w:rPr>
        <w:t>specialised</w:t>
      </w:r>
      <w:proofErr w:type="spellEnd"/>
      <w:r w:rsidRPr="00E76CB0">
        <w:rPr>
          <w:rFonts w:ascii="Franklin Gothic Book" w:hAnsi="Franklin Gothic Book"/>
          <w:b/>
          <w:bCs/>
          <w:color w:val="CF003F"/>
          <w:sz w:val="24"/>
          <w:szCs w:val="24"/>
          <w:lang w:val="en-US"/>
        </w:rPr>
        <w:t xml:space="preserve"> research</w:t>
      </w:r>
    </w:p>
    <w:p w14:paraId="034B2622" w14:textId="4E053D64" w:rsidR="00B31DBB" w:rsidRPr="00834ADB" w:rsidRDefault="00B31DBB" w:rsidP="00104369">
      <w:pPr>
        <w:spacing w:after="0"/>
        <w:rPr>
          <w:rFonts w:ascii="Franklin Gothic Book" w:hAnsi="Franklin Gothic Book"/>
          <w:lang w:val="en-US"/>
        </w:rPr>
      </w:pPr>
      <w:r w:rsidRPr="00834ADB">
        <w:rPr>
          <w:rFonts w:ascii="Franklin Gothic Book" w:hAnsi="Franklin Gothic Book"/>
          <w:lang w:val="en-US"/>
        </w:rPr>
        <w:t>Profound market knowledge coupled with expertise and experience form the basis for successful advice.</w:t>
      </w:r>
      <w:r w:rsidR="00104369">
        <w:rPr>
          <w:rFonts w:ascii="Franklin Gothic Book" w:hAnsi="Franklin Gothic Book"/>
          <w:lang w:val="en-US"/>
        </w:rPr>
        <w:t xml:space="preserve"> </w:t>
      </w:r>
      <w:r w:rsidRPr="00834ADB">
        <w:rPr>
          <w:rFonts w:ascii="Franklin Gothic Book" w:hAnsi="Franklin Gothic Book"/>
          <w:lang w:val="en-US"/>
        </w:rPr>
        <w:t xml:space="preserve">OTTO Immobilien is one of the few Austrian real estate agencies with a dedicated research department that has been operating for </w:t>
      </w:r>
      <w:r w:rsidR="00274DEA">
        <w:rPr>
          <w:rFonts w:ascii="Franklin Gothic Book" w:hAnsi="Franklin Gothic Book"/>
          <w:lang w:val="en-US"/>
        </w:rPr>
        <w:t xml:space="preserve">more than </w:t>
      </w:r>
      <w:r w:rsidRPr="00834ADB">
        <w:rPr>
          <w:rFonts w:ascii="Franklin Gothic Book" w:hAnsi="Franklin Gothic Book"/>
          <w:lang w:val="en-US"/>
        </w:rPr>
        <w:t>20 years. The experts provide qualified market data and in-depth analyses of all relevant real estate segments. The findings are incorporated into regularly published market reports and serve as a solid basis for advice.</w:t>
      </w:r>
      <w:r w:rsidRPr="00834ADB">
        <w:rPr>
          <w:rFonts w:ascii="Franklin Gothic Book" w:hAnsi="Franklin Gothic Book"/>
          <w:lang w:val="en-US"/>
        </w:rPr>
        <w:br/>
      </w:r>
    </w:p>
    <w:p w14:paraId="7502A13E" w14:textId="3110280C" w:rsidR="00B31DBB" w:rsidRPr="00834ADB" w:rsidRDefault="00B31DBB" w:rsidP="00104369">
      <w:pPr>
        <w:spacing w:after="0"/>
        <w:rPr>
          <w:rFonts w:ascii="Franklin Gothic Book" w:hAnsi="Franklin Gothic Book"/>
          <w:lang w:val="en-US"/>
        </w:rPr>
      </w:pPr>
      <w:r w:rsidRPr="00E76CB0">
        <w:rPr>
          <w:rFonts w:ascii="Franklin Gothic Book" w:hAnsi="Franklin Gothic Book"/>
          <w:b/>
          <w:bCs/>
          <w:color w:val="CF003F"/>
          <w:sz w:val="24"/>
          <w:szCs w:val="24"/>
          <w:lang w:val="en-US"/>
        </w:rPr>
        <w:t>At a glance</w:t>
      </w:r>
      <w:r w:rsidR="00104369">
        <w:rPr>
          <w:rFonts w:ascii="Franklin Gothic Book" w:hAnsi="Franklin Gothic Book"/>
          <w:b/>
          <w:bCs/>
          <w:color w:val="CF003F"/>
          <w:sz w:val="24"/>
          <w:szCs w:val="24"/>
          <w:lang w:val="en-US"/>
        </w:rPr>
        <w:br/>
      </w:r>
      <w:r w:rsidRPr="00834ADB">
        <w:rPr>
          <w:rFonts w:ascii="Franklin Gothic Book" w:hAnsi="Franklin Gothic Book"/>
          <w:lang w:val="en-US"/>
        </w:rPr>
        <w:t>OTTO Immobilien stands for tradition, expertise and innovation in the property market. With its many years of experience, comprehensive range of services and international networking through Knight Frank, OTTO Immobilien offers excellent quality advice. Visit us at MIPIM and discover how we can support you in your real estate matters!</w:t>
      </w:r>
      <w:r w:rsidR="00104369">
        <w:rPr>
          <w:rFonts w:ascii="Franklin Gothic Book" w:hAnsi="Franklin Gothic Book"/>
          <w:lang w:val="en-US"/>
        </w:rPr>
        <w:br/>
      </w:r>
    </w:p>
    <w:p w14:paraId="56046A9D" w14:textId="77777777" w:rsidR="004A2B66" w:rsidRPr="00104369" w:rsidRDefault="004A2B66" w:rsidP="00104369">
      <w:pPr>
        <w:spacing w:after="0"/>
        <w:rPr>
          <w:rFonts w:ascii="Franklin Gothic Book" w:hAnsi="Franklin Gothic Book"/>
          <w:lang w:val="en-US"/>
        </w:rPr>
      </w:pPr>
    </w:p>
    <w:p w14:paraId="77E904DB" w14:textId="48CD1C30" w:rsidR="00C417CE" w:rsidRDefault="00C417CE" w:rsidP="0042117B">
      <w:pPr>
        <w:rPr>
          <w:lang w:val="en-US"/>
        </w:rPr>
      </w:pPr>
      <w:r w:rsidRPr="00E76CB0">
        <w:rPr>
          <w:rFonts w:ascii="Franklin Gothic Book" w:hAnsi="Franklin Gothic Book"/>
          <w:b/>
          <w:bCs/>
          <w:color w:val="CF003F"/>
          <w:lang w:val="en-US"/>
        </w:rPr>
        <w:t>Contact for media requests:</w:t>
      </w:r>
      <w:r w:rsidRPr="00E76CB0">
        <w:rPr>
          <w:rFonts w:ascii="Franklin Gothic Book" w:hAnsi="Franklin Gothic Book"/>
          <w:b/>
          <w:bCs/>
          <w:color w:val="CF003F"/>
          <w:lang w:val="en-US"/>
        </w:rPr>
        <w:br/>
      </w:r>
      <w:r w:rsidRPr="00834ADB">
        <w:rPr>
          <w:rFonts w:ascii="Franklin Gothic Book" w:hAnsi="Franklin Gothic Book"/>
          <w:lang w:val="en-US"/>
        </w:rPr>
        <w:t>Ildiko Füredi-Kolarik</w:t>
      </w:r>
      <w:r w:rsidR="00104369">
        <w:rPr>
          <w:rFonts w:ascii="Franklin Gothic Book" w:hAnsi="Franklin Gothic Book"/>
          <w:lang w:val="en-US"/>
        </w:rPr>
        <w:t>, Media and Communications</w:t>
      </w:r>
      <w:r w:rsidRPr="00834ADB">
        <w:rPr>
          <w:rFonts w:ascii="Franklin Gothic Book" w:hAnsi="Franklin Gothic Book"/>
          <w:lang w:val="en-US"/>
        </w:rPr>
        <w:t xml:space="preserve"> </w:t>
      </w:r>
      <w:r w:rsidRPr="00834ADB">
        <w:rPr>
          <w:rFonts w:ascii="Franklin Gothic Book" w:hAnsi="Franklin Gothic Book"/>
          <w:lang w:val="en-US"/>
        </w:rPr>
        <w:br/>
      </w:r>
      <w:hyperlink r:id="rId6" w:history="1">
        <w:r w:rsidRPr="00834ADB">
          <w:rPr>
            <w:rStyle w:val="Hyperlink"/>
            <w:rFonts w:ascii="Franklin Gothic Book" w:hAnsi="Franklin Gothic Book"/>
            <w:lang w:val="en-US"/>
          </w:rPr>
          <w:t>presse@otto.at</w:t>
        </w:r>
      </w:hyperlink>
      <w:r w:rsidRPr="00834ADB">
        <w:rPr>
          <w:rFonts w:ascii="Franklin Gothic Book" w:hAnsi="Franklin Gothic Book"/>
          <w:lang w:val="en-US"/>
        </w:rPr>
        <w:t xml:space="preserve"> </w:t>
      </w:r>
      <w:r w:rsidRPr="00834ADB">
        <w:rPr>
          <w:rFonts w:ascii="Franklin Gothic Book" w:hAnsi="Franklin Gothic Book"/>
          <w:lang w:val="en-US"/>
        </w:rPr>
        <w:br/>
      </w:r>
      <w:r w:rsidRPr="00834ADB">
        <w:rPr>
          <w:rFonts w:ascii="Franklin Gothic Book" w:eastAsiaTheme="minorEastAsia" w:hAnsi="Franklin Gothic Book" w:cs="Arial"/>
          <w:b/>
          <w:bCs/>
          <w:noProof/>
          <w:color w:val="CF003D"/>
          <w:sz w:val="20"/>
          <w:szCs w:val="20"/>
          <w:lang w:val="en-US" w:eastAsia="de-DE"/>
        </w:rPr>
        <w:t>M</w:t>
      </w:r>
      <w:r w:rsidRPr="00834ADB">
        <w:rPr>
          <w:rFonts w:ascii="Franklin Gothic Book" w:eastAsiaTheme="minorEastAsia" w:hAnsi="Franklin Gothic Book" w:cs="Calibri"/>
          <w:noProof/>
          <w:lang w:val="en-US" w:eastAsia="de-DE"/>
        </w:rPr>
        <w:t xml:space="preserve"> </w:t>
      </w:r>
      <w:r w:rsidRPr="00834ADB">
        <w:rPr>
          <w:rFonts w:ascii="Franklin Gothic Book" w:hAnsi="Franklin Gothic Book"/>
          <w:lang w:val="en-US"/>
        </w:rPr>
        <w:t>+43 660 3211107</w:t>
      </w:r>
      <w:r w:rsidRPr="00834ADB">
        <w:rPr>
          <w:rFonts w:ascii="Franklin Gothic Book" w:hAnsi="Franklin Gothic Book"/>
          <w:lang w:val="en-US"/>
        </w:rPr>
        <w:br/>
      </w:r>
      <w:hyperlink r:id="rId7" w:history="1">
        <w:r w:rsidR="00104369" w:rsidRPr="00496A30">
          <w:rPr>
            <w:rStyle w:val="Hyperlink"/>
            <w:lang w:val="en-US"/>
          </w:rPr>
          <w:t>www.otto.at</w:t>
        </w:r>
      </w:hyperlink>
      <w:r w:rsidR="00104369">
        <w:rPr>
          <w:lang w:val="en-US"/>
        </w:rPr>
        <w:t xml:space="preserve"> </w:t>
      </w:r>
    </w:p>
    <w:p w14:paraId="73410DCC" w14:textId="77777777" w:rsidR="000D4BB4" w:rsidRPr="000D4BB4" w:rsidRDefault="000D4BB4" w:rsidP="000D4BB4">
      <w:pPr>
        <w:rPr>
          <w:rFonts w:ascii="Franklin Gothic Book" w:hAnsi="Franklin Gothic Book"/>
          <w:lang w:val="en-US"/>
        </w:rPr>
      </w:pPr>
    </w:p>
    <w:p w14:paraId="4E96B307" w14:textId="065F04C3" w:rsidR="000D4BB4" w:rsidRPr="000D4BB4" w:rsidRDefault="000D4BB4" w:rsidP="000D4BB4">
      <w:pPr>
        <w:tabs>
          <w:tab w:val="left" w:pos="3945"/>
        </w:tabs>
        <w:rPr>
          <w:rFonts w:ascii="Franklin Gothic Book" w:hAnsi="Franklin Gothic Book"/>
          <w:lang w:val="en-US"/>
        </w:rPr>
      </w:pPr>
      <w:r>
        <w:rPr>
          <w:rFonts w:ascii="Franklin Gothic Book" w:hAnsi="Franklin Gothic Book"/>
          <w:lang w:val="en-US"/>
        </w:rPr>
        <w:tab/>
      </w:r>
    </w:p>
    <w:sectPr w:rsidR="000D4BB4" w:rsidRPr="000D4BB4">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8C940" w14:textId="77777777" w:rsidR="00BE1A09" w:rsidRDefault="00BE1A09" w:rsidP="00E76CB0">
      <w:pPr>
        <w:spacing w:after="0" w:line="240" w:lineRule="auto"/>
      </w:pPr>
      <w:r>
        <w:separator/>
      </w:r>
    </w:p>
  </w:endnote>
  <w:endnote w:type="continuationSeparator" w:id="0">
    <w:p w14:paraId="07BD03F9" w14:textId="77777777" w:rsidR="00BE1A09" w:rsidRDefault="00BE1A09" w:rsidP="00E76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C9C6" w14:textId="3D925C65" w:rsidR="00E76CB0" w:rsidRPr="000D4BB4" w:rsidRDefault="000D4BB4" w:rsidP="000D4BB4">
    <w:pPr>
      <w:tabs>
        <w:tab w:val="left" w:pos="3261"/>
        <w:tab w:val="left" w:pos="6804"/>
      </w:tabs>
      <w:spacing w:line="240" w:lineRule="auto"/>
      <w:rPr>
        <w:rFonts w:ascii="Franklin Gothic Book" w:hAnsi="Franklin Gothic Book" w:cs="Arial"/>
        <w:color w:val="CF003F"/>
        <w:sz w:val="13"/>
        <w:szCs w:val="13"/>
        <w:lang w:val="en-GB"/>
      </w:rPr>
    </w:pPr>
    <w:r w:rsidRPr="00515119">
      <w:rPr>
        <w:rFonts w:ascii="Franklin Gothic Book" w:hAnsi="Franklin Gothic Book" w:cs="Arial"/>
        <w:b/>
        <w:bCs/>
        <w:color w:val="CF003F"/>
        <w:sz w:val="13"/>
        <w:szCs w:val="13"/>
        <w:lang w:val="de-DE"/>
      </w:rPr>
      <w:t>OTTO Immobilien GmbH</w:t>
    </w:r>
    <w:r>
      <w:rPr>
        <w:rFonts w:ascii="Franklin Gothic Book" w:hAnsi="Franklin Gothic Book" w:cs="Arial"/>
        <w:b/>
        <w:bCs/>
        <w:color w:val="CF003F"/>
        <w:sz w:val="13"/>
        <w:szCs w:val="13"/>
        <w:lang w:val="de-DE"/>
      </w:rPr>
      <w:tab/>
    </w:r>
    <w:r>
      <w:rPr>
        <w:rFonts w:ascii="Franklin Gothic Book" w:hAnsi="Franklin Gothic Book" w:cs="Arial"/>
        <w:color w:val="CF003F"/>
        <w:sz w:val="13"/>
        <w:szCs w:val="13"/>
        <w:lang w:val="de-DE"/>
      </w:rPr>
      <w:t>Management</w:t>
    </w:r>
    <w:r w:rsidRPr="00515119">
      <w:rPr>
        <w:rFonts w:ascii="Franklin Gothic Book" w:hAnsi="Franklin Gothic Book" w:cs="Arial"/>
        <w:color w:val="CF003F"/>
        <w:sz w:val="13"/>
        <w:szCs w:val="13"/>
        <w:lang w:val="de-DE"/>
      </w:rPr>
      <w:t>:</w:t>
    </w:r>
    <w:r>
      <w:rPr>
        <w:rFonts w:ascii="Franklin Gothic Book" w:hAnsi="Franklin Gothic Book" w:cs="Arial"/>
        <w:color w:val="CF003F"/>
        <w:sz w:val="13"/>
        <w:szCs w:val="13"/>
        <w:lang w:val="de-DE"/>
      </w:rPr>
      <w:tab/>
    </w:r>
    <w:r w:rsidRPr="00515119">
      <w:rPr>
        <w:rFonts w:ascii="Franklin Gothic Book" w:hAnsi="Franklin Gothic Book" w:cs="Arial"/>
        <w:b/>
        <w:bCs/>
        <w:color w:val="CF003F"/>
        <w:sz w:val="13"/>
        <w:szCs w:val="13"/>
        <w:lang w:val="de-DE"/>
      </w:rPr>
      <w:t xml:space="preserve">OTTO Immobilien </w:t>
    </w:r>
    <w:proofErr w:type="spellStart"/>
    <w:r w:rsidR="00CE5340">
      <w:rPr>
        <w:rFonts w:ascii="Franklin Gothic Book" w:hAnsi="Franklin Gothic Book" w:cs="Arial"/>
        <w:b/>
        <w:bCs/>
        <w:color w:val="CF003F"/>
        <w:sz w:val="13"/>
        <w:szCs w:val="13"/>
        <w:lang w:val="de-DE"/>
      </w:rPr>
      <w:t>is</w:t>
    </w:r>
    <w:proofErr w:type="spellEnd"/>
    <w:r w:rsidR="00CE5340">
      <w:rPr>
        <w:rFonts w:ascii="Franklin Gothic Book" w:hAnsi="Franklin Gothic Book" w:cs="Arial"/>
        <w:b/>
        <w:bCs/>
        <w:color w:val="CF003F"/>
        <w:sz w:val="13"/>
        <w:szCs w:val="13"/>
        <w:lang w:val="de-DE"/>
      </w:rPr>
      <w:t xml:space="preserve"> </w:t>
    </w:r>
    <w:proofErr w:type="spellStart"/>
    <w:r w:rsidR="00CE5340">
      <w:rPr>
        <w:rFonts w:ascii="Franklin Gothic Book" w:hAnsi="Franklin Gothic Book" w:cs="Arial"/>
        <w:b/>
        <w:bCs/>
        <w:color w:val="CF003F"/>
        <w:sz w:val="13"/>
        <w:szCs w:val="13"/>
        <w:lang w:val="de-DE"/>
      </w:rPr>
      <w:t>the</w:t>
    </w:r>
    <w:proofErr w:type="spellEnd"/>
    <w:r w:rsidR="00CE5340">
      <w:rPr>
        <w:rFonts w:ascii="Franklin Gothic Book" w:hAnsi="Franklin Gothic Book" w:cs="Arial"/>
        <w:b/>
        <w:bCs/>
        <w:color w:val="CF003F"/>
        <w:sz w:val="13"/>
        <w:szCs w:val="13"/>
        <w:lang w:val="de-DE"/>
      </w:rPr>
      <w:t xml:space="preserve"> </w:t>
    </w:r>
    <w:proofErr w:type="spellStart"/>
    <w:r w:rsidRPr="00515119">
      <w:rPr>
        <w:rFonts w:ascii="Franklin Gothic Book" w:hAnsi="Franklin Gothic Book" w:cs="Arial"/>
        <w:b/>
        <w:bCs/>
        <w:color w:val="CF003F"/>
        <w:sz w:val="13"/>
        <w:szCs w:val="13"/>
        <w:lang w:val="de-DE"/>
      </w:rPr>
      <w:t>ex</w:t>
    </w:r>
    <w:r w:rsidR="00CE5340">
      <w:rPr>
        <w:rFonts w:ascii="Franklin Gothic Book" w:hAnsi="Franklin Gothic Book" w:cs="Arial"/>
        <w:b/>
        <w:bCs/>
        <w:color w:val="CF003F"/>
        <w:sz w:val="13"/>
        <w:szCs w:val="13"/>
        <w:lang w:val="de-DE"/>
      </w:rPr>
      <w:t>clusive</w:t>
    </w:r>
    <w:proofErr w:type="spellEnd"/>
    <w:r w:rsidRPr="00515119">
      <w:rPr>
        <w:rFonts w:ascii="Franklin Gothic Book" w:hAnsi="Franklin Gothic Book" w:cs="Arial"/>
        <w:b/>
        <w:bCs/>
        <w:color w:val="CF003F"/>
        <w:sz w:val="13"/>
        <w:szCs w:val="13"/>
        <w:lang w:val="de-DE"/>
      </w:rPr>
      <w:t xml:space="preserve"> Partner</w:t>
    </w:r>
    <w:r>
      <w:rPr>
        <w:rFonts w:ascii="Franklin Gothic Book" w:hAnsi="Franklin Gothic Book" w:cs="Arial"/>
        <w:b/>
        <w:bCs/>
        <w:color w:val="CF003F"/>
        <w:sz w:val="13"/>
        <w:szCs w:val="13"/>
        <w:lang w:val="de-DE"/>
      </w:rPr>
      <w:t xml:space="preserve"> </w:t>
    </w:r>
    <w:r w:rsidRPr="00515119">
      <w:rPr>
        <w:rFonts w:ascii="Franklin Gothic Book" w:hAnsi="Franklin Gothic Book" w:cs="Arial"/>
        <w:color w:val="CF003F"/>
        <w:sz w:val="13"/>
        <w:szCs w:val="13"/>
        <w:lang w:val="de-DE"/>
      </w:rPr>
      <w:br/>
      <w:t xml:space="preserve">Riemergasse 8, 1010 </w:t>
    </w:r>
    <w:r>
      <w:rPr>
        <w:rFonts w:ascii="Franklin Gothic Book" w:hAnsi="Franklin Gothic Book" w:cs="Arial"/>
        <w:color w:val="CF003F"/>
        <w:sz w:val="13"/>
        <w:szCs w:val="13"/>
        <w:lang w:val="de-DE"/>
      </w:rPr>
      <w:t xml:space="preserve">Vienna, Austria </w:t>
    </w:r>
    <w:r>
      <w:rPr>
        <w:rFonts w:ascii="Franklin Gothic Book" w:hAnsi="Franklin Gothic Book" w:cs="Arial"/>
        <w:color w:val="CF003F"/>
        <w:sz w:val="13"/>
        <w:szCs w:val="13"/>
        <w:lang w:val="de-DE"/>
      </w:rPr>
      <w:tab/>
    </w:r>
    <w:r w:rsidRPr="00515119">
      <w:rPr>
        <w:rFonts w:ascii="Franklin Gothic Book" w:hAnsi="Franklin Gothic Book" w:cs="Arial"/>
        <w:color w:val="CF003F"/>
        <w:sz w:val="13"/>
        <w:szCs w:val="13"/>
        <w:lang w:val="de-DE"/>
      </w:rPr>
      <w:t>Dr. Eugen Otto, Martin Weinbrenner</w:t>
    </w:r>
    <w:r>
      <w:rPr>
        <w:rFonts w:ascii="Franklin Gothic Book" w:hAnsi="Franklin Gothic Book" w:cs="Arial"/>
        <w:color w:val="CF003F"/>
        <w:sz w:val="13"/>
        <w:szCs w:val="13"/>
        <w:lang w:val="de-DE"/>
      </w:rPr>
      <w:tab/>
    </w:r>
    <w:proofErr w:type="spellStart"/>
    <w:r w:rsidR="00CE5340">
      <w:rPr>
        <w:rFonts w:ascii="Franklin Gothic Book" w:hAnsi="Franklin Gothic Book" w:cs="Arial"/>
        <w:b/>
        <w:bCs/>
        <w:color w:val="CF003F"/>
        <w:sz w:val="13"/>
        <w:szCs w:val="13"/>
        <w:lang w:val="de-DE"/>
      </w:rPr>
      <w:t>of</w:t>
    </w:r>
    <w:proofErr w:type="spellEnd"/>
    <w:r w:rsidRPr="00515119">
      <w:rPr>
        <w:rFonts w:ascii="Franklin Gothic Book" w:hAnsi="Franklin Gothic Book" w:cs="Arial"/>
        <w:b/>
        <w:bCs/>
        <w:color w:val="CF003F"/>
        <w:sz w:val="13"/>
        <w:szCs w:val="13"/>
        <w:lang w:val="de-DE"/>
      </w:rPr>
      <w:t xml:space="preserve"> Knight Frank LLP </w:t>
    </w:r>
    <w:r w:rsidR="00CE5340">
      <w:rPr>
        <w:rFonts w:ascii="Franklin Gothic Book" w:hAnsi="Franklin Gothic Book" w:cs="Arial"/>
        <w:b/>
        <w:bCs/>
        <w:color w:val="CF003F"/>
        <w:sz w:val="13"/>
        <w:szCs w:val="13"/>
        <w:lang w:val="de-DE"/>
      </w:rPr>
      <w:t>in Austria</w:t>
    </w:r>
    <w:r w:rsidRPr="00515119">
      <w:rPr>
        <w:rFonts w:ascii="Franklin Gothic Book" w:hAnsi="Franklin Gothic Book" w:cs="Arial"/>
        <w:b/>
        <w:bCs/>
        <w:color w:val="CF003F"/>
        <w:sz w:val="13"/>
        <w:szCs w:val="13"/>
        <w:lang w:val="de-DE"/>
      </w:rPr>
      <w:t>.</w:t>
    </w:r>
    <w:r w:rsidRPr="00515119">
      <w:rPr>
        <w:rFonts w:ascii="Franklin Gothic Book" w:hAnsi="Franklin Gothic Book" w:cs="Arial"/>
        <w:color w:val="CF003F"/>
        <w:sz w:val="13"/>
        <w:szCs w:val="13"/>
        <w:lang w:val="de-DE"/>
      </w:rPr>
      <w:br/>
    </w:r>
    <w:r w:rsidRPr="000D4BB4">
      <w:rPr>
        <w:rFonts w:ascii="Franklin Gothic Book" w:hAnsi="Franklin Gothic Book" w:cs="Arial"/>
        <w:color w:val="CF003F"/>
        <w:sz w:val="13"/>
        <w:szCs w:val="13"/>
        <w:lang w:val="en-GB"/>
      </w:rPr>
      <w:t xml:space="preserve">T +43 1 512 77 77 • </w:t>
    </w:r>
    <w:hyperlink r:id="rId1" w:history="1">
      <w:r w:rsidRPr="000D4BB4">
        <w:rPr>
          <w:rStyle w:val="Hyperlink"/>
          <w:rFonts w:ascii="Franklin Gothic Book" w:hAnsi="Franklin Gothic Book" w:cs="Arial"/>
          <w:color w:val="CF003F"/>
          <w:sz w:val="13"/>
          <w:szCs w:val="13"/>
          <w:lang w:val="en-GB"/>
        </w:rPr>
        <w:t>office@otto.at</w:t>
      </w:r>
    </w:hyperlink>
    <w:r w:rsidRPr="000D4BB4">
      <w:rPr>
        <w:rFonts w:ascii="Franklin Gothic Book" w:hAnsi="Franklin Gothic Book" w:cs="Arial"/>
        <w:color w:val="CF003F"/>
        <w:sz w:val="13"/>
        <w:szCs w:val="13"/>
        <w:lang w:val="en-GB"/>
      </w:rPr>
      <w:tab/>
    </w:r>
    <w:r w:rsidRPr="000D4BB4">
      <w:rPr>
        <w:rFonts w:ascii="Franklin Gothic Book" w:hAnsi="Franklin Gothic Book" w:cs="Arial"/>
        <w:color w:val="CF003F"/>
        <w:sz w:val="13"/>
        <w:szCs w:val="13"/>
        <w:lang w:val="en-GB"/>
      </w:rPr>
      <w:t>Power of attorney</w:t>
    </w:r>
    <w:r w:rsidRPr="000D4BB4">
      <w:rPr>
        <w:rFonts w:ascii="Franklin Gothic Book" w:hAnsi="Franklin Gothic Book" w:cs="Arial"/>
        <w:color w:val="CF003F"/>
        <w:sz w:val="13"/>
        <w:szCs w:val="13"/>
        <w:lang w:val="en-GB"/>
      </w:rPr>
      <w:t>: Martina Cerny MA</w:t>
    </w:r>
    <w:r w:rsidRPr="000D4BB4">
      <w:rPr>
        <w:rFonts w:ascii="Franklin Gothic Book" w:hAnsi="Franklin Gothic Book" w:cs="Arial"/>
        <w:color w:val="CF003F"/>
        <w:sz w:val="13"/>
        <w:szCs w:val="13"/>
        <w:lang w:val="en-GB"/>
      </w:rPr>
      <w:br/>
    </w:r>
    <w:r>
      <w:rPr>
        <w:rFonts w:ascii="Franklin Gothic Book" w:hAnsi="Franklin Gothic Book" w:cs="Arial"/>
        <w:color w:val="CF003F"/>
        <w:sz w:val="13"/>
        <w:szCs w:val="13"/>
        <w:lang w:val="en-GB"/>
      </w:rPr>
      <w:t>Commercial Court Vienna</w:t>
    </w:r>
    <w:r w:rsidRPr="000D4BB4">
      <w:rPr>
        <w:rFonts w:ascii="Franklin Gothic Book" w:hAnsi="Franklin Gothic Book" w:cs="Arial"/>
        <w:color w:val="CF003F"/>
        <w:sz w:val="13"/>
        <w:szCs w:val="13"/>
        <w:lang w:val="en-GB"/>
      </w:rPr>
      <w:t>, FN 391810t</w:t>
    </w:r>
    <w:r>
      <w:rPr>
        <w:rFonts w:ascii="Franklin Gothic Book" w:hAnsi="Franklin Gothic Book" w:cs="Arial"/>
        <w:color w:val="CF003F"/>
        <w:sz w:val="13"/>
        <w:szCs w:val="13"/>
        <w:lang w:val="en-GB"/>
      </w:rPr>
      <w:br/>
      <w:t>VAT</w:t>
    </w:r>
    <w:r w:rsidRPr="000D4BB4">
      <w:rPr>
        <w:rFonts w:ascii="Franklin Gothic Book" w:hAnsi="Franklin Gothic Book" w:cs="Arial"/>
        <w:color w:val="CF003F"/>
        <w:sz w:val="13"/>
        <w:szCs w:val="13"/>
        <w:lang w:val="en-GB"/>
      </w:rPr>
      <w:t xml:space="preserve"> ATU67937799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B4A13" w14:textId="77777777" w:rsidR="00BE1A09" w:rsidRDefault="00BE1A09" w:rsidP="00E76CB0">
      <w:pPr>
        <w:spacing w:after="0" w:line="240" w:lineRule="auto"/>
      </w:pPr>
      <w:r>
        <w:separator/>
      </w:r>
    </w:p>
  </w:footnote>
  <w:footnote w:type="continuationSeparator" w:id="0">
    <w:p w14:paraId="572A6609" w14:textId="77777777" w:rsidR="00BE1A09" w:rsidRDefault="00BE1A09" w:rsidP="00E76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CA15" w14:textId="4B25A9E3" w:rsidR="00E76CB0" w:rsidRDefault="00E76CB0">
    <w:pPr>
      <w:pStyle w:val="Kopfzeile"/>
    </w:pPr>
    <w:r w:rsidRPr="00F01168">
      <w:rPr>
        <w:b/>
        <w:noProof/>
        <w:sz w:val="19"/>
        <w:szCs w:val="19"/>
      </w:rPr>
      <w:drawing>
        <wp:anchor distT="0" distB="0" distL="114300" distR="114300" simplePos="0" relativeHeight="251659264" behindDoc="0" locked="0" layoutInCell="1" allowOverlap="1" wp14:anchorId="7EF3385C" wp14:editId="7694E748">
          <wp:simplePos x="0" y="0"/>
          <wp:positionH relativeFrom="page">
            <wp:align>right</wp:align>
          </wp:positionH>
          <wp:positionV relativeFrom="paragraph">
            <wp:posOffset>-438785</wp:posOffset>
          </wp:positionV>
          <wp:extent cx="2465837" cy="1155194"/>
          <wp:effectExtent l="0" t="0" r="0" b="0"/>
          <wp:wrapNone/>
          <wp:docPr id="4" name="Grafik 3" descr="Ein Bild, das Schrift, Grafiken, Text, Grafikdesign enthält.&#10;&#10;Automatisch generierte Beschreibung">
            <a:extLst xmlns:a="http://schemas.openxmlformats.org/drawingml/2006/main">
              <a:ext uri="{FF2B5EF4-FFF2-40B4-BE49-F238E27FC236}">
                <a16:creationId xmlns:a16="http://schemas.microsoft.com/office/drawing/2014/main" id="{DB8D330A-B228-16BF-86D3-485C8582FB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rift, Grafiken, Text, Grafikdesign enthält.&#10;&#10;Automatisch generierte Beschreibung">
                    <a:extLst>
                      <a:ext uri="{FF2B5EF4-FFF2-40B4-BE49-F238E27FC236}">
                        <a16:creationId xmlns:a16="http://schemas.microsoft.com/office/drawing/2014/main" id="{DB8D330A-B228-16BF-86D3-485C8582FBE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5837" cy="115519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17B"/>
    <w:rsid w:val="0008044B"/>
    <w:rsid w:val="000B5C92"/>
    <w:rsid w:val="000D4BB4"/>
    <w:rsid w:val="001002C8"/>
    <w:rsid w:val="00104369"/>
    <w:rsid w:val="0012662E"/>
    <w:rsid w:val="00165725"/>
    <w:rsid w:val="00184313"/>
    <w:rsid w:val="00185507"/>
    <w:rsid w:val="001B5F28"/>
    <w:rsid w:val="00274DEA"/>
    <w:rsid w:val="00284308"/>
    <w:rsid w:val="002E3C63"/>
    <w:rsid w:val="002F74E5"/>
    <w:rsid w:val="003E48C9"/>
    <w:rsid w:val="003E7034"/>
    <w:rsid w:val="0042117B"/>
    <w:rsid w:val="00446DB5"/>
    <w:rsid w:val="004A2B66"/>
    <w:rsid w:val="004E07EE"/>
    <w:rsid w:val="005B22C0"/>
    <w:rsid w:val="00687B9B"/>
    <w:rsid w:val="006D710C"/>
    <w:rsid w:val="006E0F56"/>
    <w:rsid w:val="006F263D"/>
    <w:rsid w:val="00707B5B"/>
    <w:rsid w:val="007537B7"/>
    <w:rsid w:val="007A538A"/>
    <w:rsid w:val="00834ADB"/>
    <w:rsid w:val="008506DF"/>
    <w:rsid w:val="008B5764"/>
    <w:rsid w:val="008C7247"/>
    <w:rsid w:val="00934482"/>
    <w:rsid w:val="009F2701"/>
    <w:rsid w:val="00A252CD"/>
    <w:rsid w:val="00A631F9"/>
    <w:rsid w:val="00AB72D8"/>
    <w:rsid w:val="00AF5B7B"/>
    <w:rsid w:val="00B31886"/>
    <w:rsid w:val="00B31DBB"/>
    <w:rsid w:val="00B66F82"/>
    <w:rsid w:val="00BB4C9A"/>
    <w:rsid w:val="00BE1A09"/>
    <w:rsid w:val="00BE61BB"/>
    <w:rsid w:val="00C208C6"/>
    <w:rsid w:val="00C417CE"/>
    <w:rsid w:val="00CE5340"/>
    <w:rsid w:val="00DD5224"/>
    <w:rsid w:val="00E72980"/>
    <w:rsid w:val="00E76CB0"/>
    <w:rsid w:val="00EC78B4"/>
    <w:rsid w:val="00F02CF3"/>
    <w:rsid w:val="00FB6A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7CD37"/>
  <w15:chartTrackingRefBased/>
  <w15:docId w15:val="{9FC47FA3-7FD5-4DF3-AE2E-DE659DFF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3C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631F9"/>
    <w:rPr>
      <w:color w:val="0563C1" w:themeColor="hyperlink"/>
      <w:u w:val="single"/>
    </w:rPr>
  </w:style>
  <w:style w:type="character" w:styleId="NichtaufgelsteErwhnung">
    <w:name w:val="Unresolved Mention"/>
    <w:basedOn w:val="Absatz-Standardschriftart"/>
    <w:uiPriority w:val="99"/>
    <w:semiHidden/>
    <w:unhideWhenUsed/>
    <w:rsid w:val="00A631F9"/>
    <w:rPr>
      <w:color w:val="605E5C"/>
      <w:shd w:val="clear" w:color="auto" w:fill="E1DFDD"/>
    </w:rPr>
  </w:style>
  <w:style w:type="character" w:styleId="Fett">
    <w:name w:val="Strong"/>
    <w:basedOn w:val="Absatz-Standardschriftart"/>
    <w:uiPriority w:val="22"/>
    <w:qFormat/>
    <w:rsid w:val="00A631F9"/>
    <w:rPr>
      <w:b/>
      <w:bCs/>
    </w:rPr>
  </w:style>
  <w:style w:type="paragraph" w:styleId="Kopfzeile">
    <w:name w:val="header"/>
    <w:basedOn w:val="Standard"/>
    <w:link w:val="KopfzeileZchn"/>
    <w:uiPriority w:val="99"/>
    <w:unhideWhenUsed/>
    <w:rsid w:val="00E76C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6CB0"/>
  </w:style>
  <w:style w:type="paragraph" w:styleId="Fuzeile">
    <w:name w:val="footer"/>
    <w:basedOn w:val="Standard"/>
    <w:link w:val="FuzeileZchn"/>
    <w:uiPriority w:val="99"/>
    <w:unhideWhenUsed/>
    <w:rsid w:val="00E76C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6CB0"/>
  </w:style>
  <w:style w:type="paragraph" w:styleId="berarbeitung">
    <w:name w:val="Revision"/>
    <w:hidden/>
    <w:uiPriority w:val="99"/>
    <w:semiHidden/>
    <w:rsid w:val="00274D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019047">
      <w:bodyDiv w:val="1"/>
      <w:marLeft w:val="0"/>
      <w:marRight w:val="0"/>
      <w:marTop w:val="0"/>
      <w:marBottom w:val="0"/>
      <w:divBdr>
        <w:top w:val="none" w:sz="0" w:space="0" w:color="auto"/>
        <w:left w:val="none" w:sz="0" w:space="0" w:color="auto"/>
        <w:bottom w:val="none" w:sz="0" w:space="0" w:color="auto"/>
        <w:right w:val="none" w:sz="0" w:space="0" w:color="auto"/>
      </w:divBdr>
    </w:div>
    <w:div w:id="178718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otto.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e@otto.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otto.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2318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Scheidl-Aziz</dc:creator>
  <cp:keywords/>
  <dc:description/>
  <cp:lastModifiedBy>Kellner Melanie - OTTO Immobilien</cp:lastModifiedBy>
  <cp:revision>4</cp:revision>
  <dcterms:created xsi:type="dcterms:W3CDTF">2025-02-13T12:51:00Z</dcterms:created>
  <dcterms:modified xsi:type="dcterms:W3CDTF">2025-02-14T08:41:00Z</dcterms:modified>
</cp:coreProperties>
</file>